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E4450" w:rsidRPr="005E4450" w:rsidTr="008C7DD3">
        <w:tc>
          <w:tcPr>
            <w:tcW w:w="4889" w:type="dxa"/>
            <w:shd w:val="clear" w:color="auto" w:fill="auto"/>
          </w:tcPr>
          <w:p w:rsidR="00B22AEB" w:rsidRPr="005E4E85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NOM :</w:t>
            </w:r>
          </w:p>
        </w:tc>
        <w:tc>
          <w:tcPr>
            <w:tcW w:w="4889" w:type="dxa"/>
            <w:shd w:val="clear" w:color="auto" w:fill="auto"/>
          </w:tcPr>
          <w:p w:rsidR="00B22AEB" w:rsidRPr="005E4E85" w:rsidRDefault="00B22AEB" w:rsidP="009C5180">
            <w:pPr>
              <w:pStyle w:val="Nom"/>
              <w:jc w:val="center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Classe :</w:t>
            </w:r>
          </w:p>
        </w:tc>
      </w:tr>
      <w:tr w:rsidR="005E4450" w:rsidRPr="005E4450" w:rsidTr="008C7DD3">
        <w:tc>
          <w:tcPr>
            <w:tcW w:w="4889" w:type="dxa"/>
            <w:shd w:val="clear" w:color="auto" w:fill="auto"/>
          </w:tcPr>
          <w:p w:rsidR="00B22AEB" w:rsidRPr="005E4E85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Prénom :</w:t>
            </w:r>
          </w:p>
        </w:tc>
        <w:tc>
          <w:tcPr>
            <w:tcW w:w="4889" w:type="dxa"/>
            <w:shd w:val="clear" w:color="auto" w:fill="auto"/>
          </w:tcPr>
          <w:p w:rsidR="00B22AEB" w:rsidRPr="005E4E85" w:rsidRDefault="00B22AEB" w:rsidP="009C5180">
            <w:pPr>
              <w:pStyle w:val="Nom"/>
              <w:jc w:val="center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Date :</w:t>
            </w:r>
          </w:p>
        </w:tc>
      </w:tr>
    </w:tbl>
    <w:p w:rsidR="001A6AEF" w:rsidRPr="008E418C" w:rsidRDefault="001A6AEF" w:rsidP="00EF6FD2">
      <w:pPr>
        <w:spacing w:after="0"/>
        <w:jc w:val="center"/>
        <w:rPr>
          <w:rStyle w:val="IntenseEmphasis"/>
          <w:color w:val="F79646" w:themeColor="accent6"/>
          <w:sz w:val="10"/>
          <w:szCs w:val="10"/>
        </w:rPr>
      </w:pPr>
    </w:p>
    <w:tbl>
      <w:tblPr>
        <w:tblStyle w:val="LightShading-Accent6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4450" w:rsidRPr="005E4450" w:rsidTr="008E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1A6AEF" w:rsidRPr="005E4E85" w:rsidRDefault="003714EA" w:rsidP="002230B6">
            <w:pPr>
              <w:pStyle w:val="chapitre"/>
              <w:framePr w:hSpace="0" w:wrap="auto" w:vAnchor="margin" w:hAnchor="text" w:yAlign="inline"/>
              <w:jc w:val="center"/>
              <w:rPr>
                <w:b/>
                <w:bCs/>
                <w:color w:val="E36C0A" w:themeColor="accent6" w:themeShade="BF"/>
              </w:rPr>
            </w:pPr>
            <w:r w:rsidRPr="005E4E85">
              <w:rPr>
                <w:b/>
                <w:bCs/>
                <w:color w:val="E36C0A" w:themeColor="accent6" w:themeShade="BF"/>
              </w:rPr>
              <w:t xml:space="preserve">Chapitre </w:t>
            </w:r>
            <w:r w:rsidR="00134D08">
              <w:rPr>
                <w:b/>
                <w:bCs/>
                <w:color w:val="E36C0A" w:themeColor="accent6" w:themeShade="BF"/>
              </w:rPr>
              <w:t>1</w:t>
            </w:r>
            <w:r w:rsidR="002230B6">
              <w:rPr>
                <w:b/>
                <w:bCs/>
                <w:color w:val="E36C0A" w:themeColor="accent6" w:themeShade="BF"/>
              </w:rPr>
              <w:t>2</w:t>
            </w:r>
            <w:r w:rsidR="00134D08">
              <w:rPr>
                <w:b/>
                <w:bCs/>
                <w:color w:val="E36C0A" w:themeColor="accent6" w:themeShade="BF"/>
              </w:rPr>
              <w:t>.</w:t>
            </w:r>
            <w:r w:rsidR="001A6AEF" w:rsidRPr="005E4E85">
              <w:rPr>
                <w:b/>
                <w:bCs/>
                <w:color w:val="E36C0A" w:themeColor="accent6" w:themeShade="BF"/>
              </w:rPr>
              <w:t xml:space="preserve"> </w:t>
            </w:r>
            <w:r w:rsidR="00A06208">
              <w:rPr>
                <w:b/>
                <w:bCs/>
                <w:color w:val="E36C0A" w:themeColor="accent6" w:themeShade="BF"/>
              </w:rPr>
              <w:t>La Terre dans le système solaire</w:t>
            </w:r>
          </w:p>
        </w:tc>
      </w:tr>
      <w:tr w:rsidR="005E4450" w:rsidRPr="005E4450" w:rsidTr="008E4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EF6FD2" w:rsidRPr="005E4E85" w:rsidRDefault="00B0425C" w:rsidP="001362E5">
            <w:pPr>
              <w:pStyle w:val="titre"/>
              <w:framePr w:hSpace="0" w:wrap="auto" w:vAnchor="margin" w:hAnchor="text" w:yAlign="inline"/>
              <w:jc w:val="center"/>
              <w:rPr>
                <w:color w:val="E36C0A" w:themeColor="accent6" w:themeShade="BF"/>
              </w:rPr>
            </w:pPr>
            <w:r w:rsidRPr="005E4E85">
              <w:rPr>
                <w:color w:val="E36C0A" w:themeColor="accent6" w:themeShade="BF"/>
              </w:rPr>
              <w:t>Activité</w:t>
            </w:r>
            <w:r w:rsidR="001362E5">
              <w:rPr>
                <w:color w:val="E36C0A" w:themeColor="accent6" w:themeShade="BF"/>
              </w:rPr>
              <w:t xml:space="preserve"> 6</w:t>
            </w:r>
            <w:bookmarkStart w:id="0" w:name="_GoBack"/>
            <w:bookmarkEnd w:id="0"/>
            <w:r w:rsidR="00134D08">
              <w:rPr>
                <w:color w:val="E36C0A" w:themeColor="accent6" w:themeShade="BF"/>
              </w:rPr>
              <w:t xml:space="preserve">. </w:t>
            </w:r>
            <w:r w:rsidR="00B048AE">
              <w:rPr>
                <w:color w:val="E36C0A" w:themeColor="accent6" w:themeShade="BF"/>
              </w:rPr>
              <w:t>Comment</w:t>
            </w:r>
            <w:r w:rsidR="004B141F">
              <w:rPr>
                <w:color w:val="E36C0A" w:themeColor="accent6" w:themeShade="BF"/>
              </w:rPr>
              <w:t xml:space="preserve"> la vie</w:t>
            </w:r>
            <w:r w:rsidR="00B048AE">
              <w:rPr>
                <w:color w:val="E36C0A" w:themeColor="accent6" w:themeShade="BF"/>
              </w:rPr>
              <w:t xml:space="preserve"> s’est-elle développée</w:t>
            </w:r>
            <w:r w:rsidR="004B141F">
              <w:rPr>
                <w:color w:val="E36C0A" w:themeColor="accent6" w:themeShade="BF"/>
              </w:rPr>
              <w:t xml:space="preserve"> sur Terre </w:t>
            </w:r>
            <w:r w:rsidR="00134D08">
              <w:rPr>
                <w:color w:val="E36C0A" w:themeColor="accent6" w:themeShade="BF"/>
              </w:rPr>
              <w:t>?</w:t>
            </w:r>
          </w:p>
        </w:tc>
      </w:tr>
    </w:tbl>
    <w:p w:rsidR="00BE6550" w:rsidRDefault="00BE6550" w:rsidP="00006B79">
      <w:pPr>
        <w:pStyle w:val="NoSpacing"/>
        <w:rPr>
          <w:rStyle w:val="IntenseEmphasis"/>
          <w:sz w:val="20"/>
          <w:szCs w:val="20"/>
        </w:rPr>
      </w:pPr>
    </w:p>
    <w:p w:rsidR="001601B3" w:rsidRDefault="00134D08" w:rsidP="00570173">
      <w:pPr>
        <w:autoSpaceDE w:val="0"/>
        <w:autoSpaceDN w:val="0"/>
        <w:adjustRightInd w:val="0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1. </w:t>
      </w:r>
      <w:r w:rsidR="00B048AE" w:rsidRPr="00B048AE">
        <w:rPr>
          <w:rFonts w:cs="AlwynNewRounded-Light"/>
          <w:sz w:val="20"/>
          <w:szCs w:val="20"/>
          <w:lang w:eastAsia="fr-FR"/>
        </w:rPr>
        <w:t>Indiquer quand le dioxygène a commencé à être présent dans l’atmosphère terrestre.</w:t>
      </w:r>
    </w:p>
    <w:p w:rsidR="005F0E75" w:rsidRDefault="005F0E7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5E4E85" w:rsidRDefault="005E4E8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B048AE" w:rsidRPr="003714EA" w:rsidRDefault="00B048AE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:rsidR="003714EA" w:rsidRPr="003714EA" w:rsidRDefault="003714EA" w:rsidP="00AC6512">
      <w:pPr>
        <w:pStyle w:val="NoSpacing"/>
        <w:rPr>
          <w:rStyle w:val="IntenseEmphasis"/>
          <w:bCs w:val="0"/>
          <w:i w:val="0"/>
          <w:iCs w:val="0"/>
          <w:color w:val="auto"/>
          <w:sz w:val="20"/>
          <w:szCs w:val="20"/>
          <w:u w:val="single"/>
        </w:rPr>
      </w:pPr>
    </w:p>
    <w:p w:rsidR="00DE1647" w:rsidRPr="00134D08" w:rsidRDefault="00134D08" w:rsidP="00570173">
      <w:pPr>
        <w:pStyle w:val="NoSpacing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2. </w:t>
      </w:r>
      <w:r w:rsidR="00B048AE" w:rsidRPr="00B048AE">
        <w:rPr>
          <w:rFonts w:cs="AlwynNewRounded-Light"/>
          <w:sz w:val="20"/>
          <w:szCs w:val="20"/>
          <w:lang w:eastAsia="fr-FR"/>
        </w:rPr>
        <w:t>Dire ce dont ont besoin les cyanobactéries pour produire du dioxygène.</w:t>
      </w:r>
    </w:p>
    <w:p w:rsidR="00705316" w:rsidRPr="003714EA" w:rsidRDefault="00705316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705316" w:rsidRDefault="00705316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B048AE" w:rsidRDefault="00B048AE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B048AE" w:rsidRDefault="00B048AE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D748E8" w:rsidRDefault="00D748E8" w:rsidP="00BB7D34">
      <w:pPr>
        <w:pStyle w:val="NoSpacing"/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42313" w:rsidRDefault="00442313" w:rsidP="00570173">
      <w:pPr>
        <w:pStyle w:val="NoSpacing"/>
        <w:spacing w:before="0"/>
        <w:rPr>
          <w:rStyle w:val="IntenseEmphasis"/>
          <w:i w:val="0"/>
          <w:color w:val="auto"/>
          <w:sz w:val="20"/>
          <w:szCs w:val="20"/>
          <w:u w:val="single"/>
        </w:rPr>
      </w:pPr>
      <w:r>
        <w:rPr>
          <w:rFonts w:asciiTheme="minorHAnsi" w:hAnsiTheme="minorHAnsi"/>
          <w:noProof/>
          <w:color w:val="FF0000"/>
          <w:sz w:val="20"/>
          <w:szCs w:val="20"/>
          <w:lang w:val="en-US"/>
        </w:rPr>
        <w:drawing>
          <wp:inline distT="0" distB="0" distL="0" distR="0">
            <wp:extent cx="393700" cy="318770"/>
            <wp:effectExtent l="0" t="0" r="635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iCs/>
          <w:color w:val="FF0000"/>
          <w:sz w:val="20"/>
          <w:szCs w:val="20"/>
        </w:rPr>
        <w:t xml:space="preserve">A. </w:t>
      </w:r>
      <w:r>
        <w:rPr>
          <w:rFonts w:asciiTheme="minorHAnsi" w:hAnsiTheme="minorHAnsi"/>
          <w:bCs/>
          <w:iCs/>
          <w:sz w:val="20"/>
          <w:szCs w:val="20"/>
        </w:rPr>
        <w:t>Comparer les stromatolithes actuels et fossiles.</w:t>
      </w:r>
    </w:p>
    <w:p w:rsidR="00442313" w:rsidRDefault="00442313" w:rsidP="00442313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42313" w:rsidRDefault="00442313" w:rsidP="00442313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42313" w:rsidRDefault="00442313" w:rsidP="00442313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42313" w:rsidRDefault="00442313" w:rsidP="00442313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570173" w:rsidRDefault="00570173" w:rsidP="00442313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570173" w:rsidRDefault="00570173" w:rsidP="00442313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442313" w:rsidRDefault="00442313" w:rsidP="00BB7D34">
      <w:pPr>
        <w:pStyle w:val="NoSpacing"/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A06208" w:rsidRPr="004B141F" w:rsidRDefault="00A06208" w:rsidP="004B141F">
      <w:pPr>
        <w:pStyle w:val="NoSpacing"/>
        <w:rPr>
          <w:rStyle w:val="IntenseEmphasis"/>
          <w:rFonts w:eastAsia="Arial" w:cs="Arial"/>
          <w:b w:val="0"/>
          <w:bCs w:val="0"/>
          <w:i w:val="0"/>
          <w:iCs w:val="0"/>
          <w:color w:val="000000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3. </w:t>
      </w:r>
      <w:r w:rsidR="00B048AE" w:rsidRPr="00B048AE">
        <w:rPr>
          <w:rFonts w:eastAsia="Arial" w:cs="Arial"/>
          <w:color w:val="000000"/>
          <w:sz w:val="20"/>
          <w:szCs w:val="20"/>
          <w:lang w:eastAsia="fr-FR"/>
        </w:rPr>
        <w:t>Indiquer la composition de l’atmosphère quand les cyanobactéries sont apparues.</w:t>
      </w:r>
    </w:p>
    <w:p w:rsidR="00A06208" w:rsidRDefault="00A06208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B048AE" w:rsidRDefault="00B048AE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B048AE" w:rsidRDefault="00B048AE" w:rsidP="004B141F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134D08" w:rsidRPr="003714EA" w:rsidRDefault="00134D08" w:rsidP="00BB7D34">
      <w:pPr>
        <w:pStyle w:val="NoSpacing"/>
        <w:rPr>
          <w:rStyle w:val="IntenseEmphasis"/>
          <w:i w:val="0"/>
          <w:color w:val="auto"/>
          <w:sz w:val="20"/>
          <w:szCs w:val="20"/>
          <w:u w:val="single"/>
        </w:rPr>
      </w:pPr>
    </w:p>
    <w:p w:rsidR="00705316" w:rsidRPr="00134D08" w:rsidRDefault="004B141F" w:rsidP="00570173">
      <w:pPr>
        <w:pStyle w:val="NoSpacing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>Question 4</w:t>
      </w:r>
      <w:r w:rsidR="00134D08">
        <w:rPr>
          <w:rStyle w:val="IntenseEmphasis"/>
          <w:color w:val="E36C0A" w:themeColor="accent6" w:themeShade="BF"/>
          <w:sz w:val="20"/>
          <w:szCs w:val="20"/>
        </w:rPr>
        <w:t xml:space="preserve">. </w:t>
      </w:r>
      <w:r w:rsidR="00672394" w:rsidRPr="005E4E85">
        <w:rPr>
          <w:rStyle w:val="IntenseEmphasis"/>
          <w:color w:val="E36C0A" w:themeColor="accent6" w:themeShade="BF"/>
          <w:sz w:val="20"/>
          <w:szCs w:val="20"/>
        </w:rPr>
        <w:t xml:space="preserve"> </w:t>
      </w:r>
      <w:r w:rsidR="00B048AE" w:rsidRPr="00B048AE">
        <w:rPr>
          <w:rFonts w:cs="AlwynNewRounded-Light"/>
          <w:sz w:val="20"/>
          <w:szCs w:val="20"/>
          <w:lang w:eastAsia="fr-FR"/>
        </w:rPr>
        <w:t>Expliquer pourquoi la vie en milieu aérien est apparue il y a seulement 480 millions d’années.</w:t>
      </w:r>
    </w:p>
    <w:p w:rsidR="00DE1647" w:rsidRDefault="00DE1647" w:rsidP="00B048AE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B048AE" w:rsidRDefault="00B048AE" w:rsidP="00B048AE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B048AE" w:rsidRDefault="00B048AE" w:rsidP="00B048AE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B048AE" w:rsidRPr="003714EA" w:rsidRDefault="00B048AE" w:rsidP="00B048AE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:rsidR="00B048AE" w:rsidRDefault="00B048AE" w:rsidP="00B048AE">
      <w:pPr>
        <w:pStyle w:val="NoSpacing"/>
        <w:rPr>
          <w:sz w:val="20"/>
          <w:szCs w:val="20"/>
        </w:rPr>
      </w:pPr>
    </w:p>
    <w:p w:rsidR="00B048AE" w:rsidRPr="00134D08" w:rsidRDefault="00B048AE" w:rsidP="00B048AE">
      <w:pPr>
        <w:pStyle w:val="NoSpacing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5. </w:t>
      </w:r>
      <w:r w:rsidRPr="005E4E85">
        <w:rPr>
          <w:rStyle w:val="IntenseEmphasis"/>
          <w:color w:val="E36C0A" w:themeColor="accent6" w:themeShade="BF"/>
          <w:sz w:val="20"/>
          <w:szCs w:val="20"/>
        </w:rPr>
        <w:t xml:space="preserve"> </w:t>
      </w:r>
      <w:r>
        <w:rPr>
          <w:rFonts w:cs="AlwynNewRounded-Light"/>
          <w:sz w:val="20"/>
          <w:szCs w:val="20"/>
          <w:lang w:eastAsia="fr-FR"/>
        </w:rPr>
        <w:t>Placer</w:t>
      </w:r>
      <w:r w:rsidRPr="00B048AE">
        <w:rPr>
          <w:rFonts w:cs="AlwynNewRounded-Light"/>
          <w:sz w:val="20"/>
          <w:szCs w:val="20"/>
          <w:lang w:eastAsia="fr-FR"/>
        </w:rPr>
        <w:t xml:space="preserve"> les évènements de l’histoire de la Terre et de son atmosphère (cadres</w:t>
      </w:r>
      <w:r>
        <w:rPr>
          <w:rFonts w:cs="AlwynNewRounded-Light"/>
          <w:sz w:val="20"/>
          <w:szCs w:val="20"/>
          <w:lang w:eastAsia="fr-FR"/>
        </w:rPr>
        <w:t xml:space="preserve"> </w:t>
      </w:r>
      <w:r w:rsidRPr="00B048AE">
        <w:rPr>
          <w:rFonts w:cs="AlwynNewRounded-Light"/>
          <w:sz w:val="20"/>
          <w:szCs w:val="20"/>
          <w:lang w:eastAsia="fr-FR"/>
        </w:rPr>
        <w:t xml:space="preserve">bleus) et les changements </w:t>
      </w:r>
      <w:r>
        <w:rPr>
          <w:rFonts w:cs="AlwynNewRounded-Light"/>
          <w:sz w:val="20"/>
          <w:szCs w:val="20"/>
          <w:lang w:eastAsia="fr-FR"/>
        </w:rPr>
        <w:t>de formes de vie (cadres verts) sur la frise géologique ci-dessous.</w:t>
      </w:r>
    </w:p>
    <w:p w:rsidR="00B048AE" w:rsidRPr="003714EA" w:rsidRDefault="00B048AE" w:rsidP="00B048AE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6120130" cy="5695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e à complé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8AE" w:rsidRPr="003714EA" w:rsidSect="008E418C">
      <w:footerReference w:type="default" r:id="rId10"/>
      <w:pgSz w:w="11906" w:h="16838" w:code="9"/>
      <w:pgMar w:top="680" w:right="1134" w:bottom="851" w:left="1134" w:header="573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AC" w:rsidRDefault="00343BAC" w:rsidP="00950820">
      <w:pPr>
        <w:spacing w:after="0"/>
      </w:pPr>
      <w:r>
        <w:separator/>
      </w:r>
    </w:p>
  </w:endnote>
  <w:endnote w:type="continuationSeparator" w:id="0">
    <w:p w:rsidR="00343BAC" w:rsidRDefault="00343BAC" w:rsidP="00950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New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0" w:rsidRPr="00B22AEB" w:rsidRDefault="00950820" w:rsidP="00950820">
    <w:pPr>
      <w:pStyle w:val="Footer"/>
      <w:tabs>
        <w:tab w:val="clear" w:pos="9072"/>
        <w:tab w:val="right" w:pos="9781"/>
      </w:tabs>
      <w:rPr>
        <w:sz w:val="20"/>
        <w:szCs w:val="20"/>
      </w:rPr>
    </w:pPr>
    <w:r w:rsidRPr="00B22AEB">
      <w:rPr>
        <w:sz w:val="20"/>
        <w:szCs w:val="20"/>
      </w:rPr>
      <w:t>© Magnard</w:t>
    </w:r>
    <w:r w:rsidRPr="00BE6550">
      <w:tab/>
    </w:r>
    <w:r w:rsidR="00BE6550" w:rsidRPr="00BE6550">
      <w:rPr>
        <w:rStyle w:val="IntenseEmphasis"/>
        <w:b w:val="0"/>
        <w:color w:val="auto"/>
        <w:sz w:val="20"/>
        <w:szCs w:val="20"/>
      </w:rPr>
      <w:t>Sciences et technologie 6e</w:t>
    </w:r>
    <w:r w:rsidR="00BE6550">
      <w:rPr>
        <w:rStyle w:val="IntenseEmphasis"/>
        <w:color w:val="auto"/>
        <w:sz w:val="20"/>
        <w:szCs w:val="20"/>
      </w:rPr>
      <w:t xml:space="preserve"> </w:t>
    </w:r>
    <w:r>
      <w:tab/>
    </w:r>
    <w:r w:rsidRPr="00B22AEB">
      <w:rPr>
        <w:sz w:val="20"/>
        <w:szCs w:val="20"/>
      </w:rPr>
      <w:t xml:space="preserve">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PAGE</w:instrText>
    </w:r>
    <w:r w:rsidRPr="00B22AEB">
      <w:rPr>
        <w:b/>
        <w:bCs/>
        <w:sz w:val="20"/>
        <w:szCs w:val="20"/>
      </w:rPr>
      <w:fldChar w:fldCharType="separate"/>
    </w:r>
    <w:r w:rsidR="001362E5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  <w:r w:rsidRPr="00B22AEB">
      <w:rPr>
        <w:sz w:val="20"/>
        <w:szCs w:val="20"/>
      </w:rPr>
      <w:t xml:space="preserve"> sur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NUMPAGES</w:instrText>
    </w:r>
    <w:r w:rsidRPr="00B22AEB">
      <w:rPr>
        <w:b/>
        <w:bCs/>
        <w:sz w:val="20"/>
        <w:szCs w:val="20"/>
      </w:rPr>
      <w:fldChar w:fldCharType="separate"/>
    </w:r>
    <w:r w:rsidR="001362E5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AC" w:rsidRDefault="00343BAC" w:rsidP="00950820">
      <w:pPr>
        <w:spacing w:after="0"/>
      </w:pPr>
      <w:r>
        <w:separator/>
      </w:r>
    </w:p>
  </w:footnote>
  <w:footnote w:type="continuationSeparator" w:id="0">
    <w:p w:rsidR="00343BAC" w:rsidRDefault="00343BAC" w:rsidP="00950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6D20"/>
    <w:multiLevelType w:val="hybridMultilevel"/>
    <w:tmpl w:val="D538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891"/>
    <w:multiLevelType w:val="hybridMultilevel"/>
    <w:tmpl w:val="2D8252C6"/>
    <w:lvl w:ilvl="0" w:tplc="C23E6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1BD5"/>
    <w:multiLevelType w:val="hybridMultilevel"/>
    <w:tmpl w:val="F8183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4"/>
    <w:rsid w:val="00006B79"/>
    <w:rsid w:val="00047B6C"/>
    <w:rsid w:val="000837A6"/>
    <w:rsid w:val="00092955"/>
    <w:rsid w:val="00097118"/>
    <w:rsid w:val="00134D08"/>
    <w:rsid w:val="001362E5"/>
    <w:rsid w:val="001601B3"/>
    <w:rsid w:val="001935CC"/>
    <w:rsid w:val="001A6AEF"/>
    <w:rsid w:val="001B098D"/>
    <w:rsid w:val="001D796D"/>
    <w:rsid w:val="002000FE"/>
    <w:rsid w:val="00215AA1"/>
    <w:rsid w:val="002230B6"/>
    <w:rsid w:val="0023034D"/>
    <w:rsid w:val="002B0137"/>
    <w:rsid w:val="00343BAC"/>
    <w:rsid w:val="003714EA"/>
    <w:rsid w:val="003A6427"/>
    <w:rsid w:val="003E267F"/>
    <w:rsid w:val="00442313"/>
    <w:rsid w:val="004B141F"/>
    <w:rsid w:val="004F4350"/>
    <w:rsid w:val="00567BF0"/>
    <w:rsid w:val="00570173"/>
    <w:rsid w:val="00571FBE"/>
    <w:rsid w:val="00573829"/>
    <w:rsid w:val="005B2534"/>
    <w:rsid w:val="005E4450"/>
    <w:rsid w:val="005E4E85"/>
    <w:rsid w:val="005F0E75"/>
    <w:rsid w:val="00630D83"/>
    <w:rsid w:val="00635538"/>
    <w:rsid w:val="00672394"/>
    <w:rsid w:val="00692674"/>
    <w:rsid w:val="00700319"/>
    <w:rsid w:val="00705316"/>
    <w:rsid w:val="00723BEB"/>
    <w:rsid w:val="00754671"/>
    <w:rsid w:val="00853544"/>
    <w:rsid w:val="00857EA4"/>
    <w:rsid w:val="0087384D"/>
    <w:rsid w:val="008A0103"/>
    <w:rsid w:val="008A2623"/>
    <w:rsid w:val="008E418C"/>
    <w:rsid w:val="008F5133"/>
    <w:rsid w:val="00925936"/>
    <w:rsid w:val="00926172"/>
    <w:rsid w:val="00941BFA"/>
    <w:rsid w:val="00950820"/>
    <w:rsid w:val="009979D9"/>
    <w:rsid w:val="009A53DC"/>
    <w:rsid w:val="009C5180"/>
    <w:rsid w:val="009C741C"/>
    <w:rsid w:val="00A06208"/>
    <w:rsid w:val="00A23307"/>
    <w:rsid w:val="00A577CB"/>
    <w:rsid w:val="00A646E1"/>
    <w:rsid w:val="00AC6512"/>
    <w:rsid w:val="00AD2EA9"/>
    <w:rsid w:val="00AD5BAB"/>
    <w:rsid w:val="00AF2E99"/>
    <w:rsid w:val="00B0425C"/>
    <w:rsid w:val="00B048AE"/>
    <w:rsid w:val="00B22AEB"/>
    <w:rsid w:val="00B73E65"/>
    <w:rsid w:val="00BA27F7"/>
    <w:rsid w:val="00BB7D34"/>
    <w:rsid w:val="00BD2E4C"/>
    <w:rsid w:val="00BE6550"/>
    <w:rsid w:val="00C62C3A"/>
    <w:rsid w:val="00CD5031"/>
    <w:rsid w:val="00D52DF6"/>
    <w:rsid w:val="00D748E8"/>
    <w:rsid w:val="00D94F2B"/>
    <w:rsid w:val="00DA2CBF"/>
    <w:rsid w:val="00DE1647"/>
    <w:rsid w:val="00DE330F"/>
    <w:rsid w:val="00DF01A3"/>
    <w:rsid w:val="00DF25B0"/>
    <w:rsid w:val="00E2782B"/>
    <w:rsid w:val="00E30FF1"/>
    <w:rsid w:val="00E3623A"/>
    <w:rsid w:val="00E446A4"/>
    <w:rsid w:val="00EE1413"/>
    <w:rsid w:val="00EE6C53"/>
    <w:rsid w:val="00EF6FD2"/>
    <w:rsid w:val="00F31CC8"/>
    <w:rsid w:val="00F3243B"/>
    <w:rsid w:val="00F6249B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7A72E-74E4-4249-9AE3-C8A72DD5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2DF6"/>
    <w:rPr>
      <w:sz w:val="22"/>
      <w:szCs w:val="22"/>
      <w:lang w:eastAsia="en-US"/>
    </w:rPr>
  </w:style>
  <w:style w:type="character" w:styleId="IntenseEmphasis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LightShading-Accent6">
    <w:name w:val="Light Shading Accent 6"/>
    <w:basedOn w:val="TableNormal"/>
    <w:uiPriority w:val="60"/>
    <w:rsid w:val="00DE164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3">
    <w:name w:val="Light Shading Accent 3"/>
    <w:basedOn w:val="TableNormal"/>
    <w:uiPriority w:val="60"/>
    <w:rsid w:val="00DE164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DE164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1">
    <w:name w:val="Medium Shading 1 Accent 1"/>
    <w:basedOn w:val="TableNormal"/>
    <w:uiPriority w:val="63"/>
    <w:rsid w:val="00DE164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DE16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A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08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NoSpacing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NoSpacingCh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NoSpacing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DefaultParagraphFon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NoSpacing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NoSpacingCh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NoSpacingChar"/>
    <w:link w:val="titreE"/>
    <w:rsid w:val="009C5180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E335-DDE8-4A45-8CF8-4DB87D28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et technologie 6e</vt:lpstr>
    </vt:vector>
  </TitlesOfParts>
  <Company>Groupe Albin Michel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et technologie 6e</dc:title>
  <dc:creator>Magnard</dc:creator>
  <cp:keywords>Sciences et technologie 6e, fiche réponse, activité numérique</cp:keywords>
  <cp:lastModifiedBy>Jimmy PIERRE LOUIS</cp:lastModifiedBy>
  <cp:revision>2</cp:revision>
  <cp:lastPrinted>2016-02-24T15:02:00Z</cp:lastPrinted>
  <dcterms:created xsi:type="dcterms:W3CDTF">2016-03-22T09:04:00Z</dcterms:created>
  <dcterms:modified xsi:type="dcterms:W3CDTF">2019-02-12T15:44:00Z</dcterms:modified>
</cp:coreProperties>
</file>